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6" w:rsidRDefault="002B171D" w:rsidP="002B171D">
      <w:pPr>
        <w:jc w:val="both"/>
        <w:rPr>
          <w:rFonts w:ascii="Times New Roman" w:hAnsi="Times New Roman" w:cs="Times New Roman"/>
          <w:sz w:val="28"/>
          <w:szCs w:val="28"/>
        </w:rPr>
      </w:pPr>
      <w:r w:rsidRPr="002B171D">
        <w:rPr>
          <w:rFonts w:ascii="Times New Roman" w:hAnsi="Times New Roman" w:cs="Times New Roman"/>
          <w:sz w:val="28"/>
          <w:szCs w:val="28"/>
        </w:rPr>
        <w:t>В соответствии с ФЗ № 324 от 21.11.2011</w:t>
      </w:r>
      <w:r w:rsidR="001E0C03">
        <w:rPr>
          <w:rFonts w:ascii="Times New Roman" w:hAnsi="Times New Roman" w:cs="Times New Roman"/>
          <w:sz w:val="28"/>
          <w:szCs w:val="28"/>
        </w:rPr>
        <w:t xml:space="preserve"> </w:t>
      </w:r>
      <w:r w:rsidRPr="002B171D">
        <w:rPr>
          <w:rFonts w:ascii="Times New Roman" w:hAnsi="Times New Roman" w:cs="Times New Roman"/>
          <w:sz w:val="28"/>
          <w:szCs w:val="28"/>
        </w:rPr>
        <w:t xml:space="preserve">г. «О бесплатной юридической помощи в РФ» </w:t>
      </w: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</w:t>
      </w:r>
      <w:r w:rsidR="0060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обратиться </w:t>
      </w:r>
      <w:r w:rsidR="00B84D76">
        <w:rPr>
          <w:rFonts w:ascii="Times New Roman" w:hAnsi="Times New Roman" w:cs="Times New Roman"/>
          <w:sz w:val="28"/>
          <w:szCs w:val="28"/>
        </w:rPr>
        <w:t>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604B46">
        <w:rPr>
          <w:rFonts w:ascii="Times New Roman" w:hAnsi="Times New Roman" w:cs="Times New Roman"/>
          <w:sz w:val="28"/>
          <w:szCs w:val="28"/>
        </w:rPr>
        <w:t>в подготовке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жилья по договору социального найма</w:t>
      </w:r>
      <w:r w:rsidR="00B84D76">
        <w:rPr>
          <w:rFonts w:ascii="Times New Roman" w:hAnsi="Times New Roman" w:cs="Times New Roman"/>
          <w:sz w:val="28"/>
          <w:szCs w:val="28"/>
        </w:rPr>
        <w:t>. Первым шагом к достижению цели будет сбор документов:</w:t>
      </w:r>
    </w:p>
    <w:p w:rsidR="00B84D76" w:rsidRPr="00B84D76" w:rsidRDefault="00B84D76" w:rsidP="00B8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постановки на получение жилья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76">
        <w:rPr>
          <w:rFonts w:ascii="Times New Roman" w:hAnsi="Times New Roman" w:cs="Times New Roman"/>
          <w:b/>
          <w:sz w:val="28"/>
          <w:szCs w:val="28"/>
        </w:rPr>
        <w:t>(с 14 летнего возраста) по договору социального найма детям-сиротам и детям, оставшимся без попечения родителей: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r w:rsidRPr="00B8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</w:t>
      </w:r>
      <w:r w:rsidRPr="00B84D76">
        <w:rPr>
          <w:rFonts w:ascii="Times New Roman" w:hAnsi="Times New Roman" w:cs="Times New Roman"/>
          <w:sz w:val="28"/>
          <w:szCs w:val="28"/>
        </w:rPr>
        <w:t xml:space="preserve"> из закона Саратовской области № 123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D76">
        <w:rPr>
          <w:rFonts w:ascii="Times New Roman" w:hAnsi="Times New Roman" w:cs="Times New Roman"/>
          <w:sz w:val="28"/>
          <w:szCs w:val="28"/>
        </w:rPr>
        <w:t>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статусного документа (постановление об опеке);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постановления – определения;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копии свидетельств о смерти родителей, либо решений суда о лишении родительских прав;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отсутствие жилья (выписка из единого гос. реестра недвижимости, берётся в МФЦ или рег. палате);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если имеется жильё – акт о сохранности жилья;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правоустанавливающего документа (если есть);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справка о составе семьи (в паспортном столе);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форма №1 (в паспортном столе);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справка с места учёбы, или копия диплома – аттестата;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лицевого счёта.</w:t>
      </w:r>
    </w:p>
    <w:p w:rsidR="00B84D76" w:rsidRDefault="00B84D76" w:rsidP="002B1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76" w:rsidRPr="00B84D76" w:rsidRDefault="00B84D76" w:rsidP="00B8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составления исковог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заявления на получение жилья </w:t>
      </w:r>
      <w:r w:rsidRPr="00B84D76">
        <w:rPr>
          <w:rFonts w:ascii="Times New Roman" w:hAnsi="Times New Roman" w:cs="Times New Roman"/>
          <w:b/>
          <w:sz w:val="28"/>
          <w:szCs w:val="28"/>
        </w:rPr>
        <w:t>по договору социального найма детям-сиротам и детям, оставшимся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(после окончания обучения, окончания службы в армии, выхода из мест лишения свободы, совершеннолетия)</w:t>
      </w:r>
      <w:r w:rsidRPr="00B84D76">
        <w:rPr>
          <w:rFonts w:ascii="Times New Roman" w:hAnsi="Times New Roman" w:cs="Times New Roman"/>
          <w:b/>
          <w:sz w:val="28"/>
          <w:szCs w:val="28"/>
        </w:rPr>
        <w:t>: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статусного документа (постановление об опеке);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lastRenderedPageBreak/>
        <w:t>- копии свидетельств о смерти родителей, либо решений суда о лишении родительских прав;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отсутствие жилья (выписка из единого гос. реестра недвижимости, берётся в МФЦ или рег. палате);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справка о составе семьи (в паспортном столе);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диплома (без оценочного листа);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постановления главы МО;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копия извещения Министерства строительства и ЖКХ Саратовской области;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копия решения районного суда;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лицевого счёта;</w:t>
      </w:r>
    </w:p>
    <w:p w:rsidR="00B84D76" w:rsidRDefault="00B84D76" w:rsidP="00FE649A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011A77" w:rsidRPr="00B84D76" w:rsidRDefault="00196B7D" w:rsidP="0001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получение жилья по договору социального найма необходимо обратиться в </w:t>
      </w:r>
      <w:r w:rsidR="00604B46">
        <w:rPr>
          <w:rFonts w:ascii="Times New Roman" w:hAnsi="Times New Roman" w:cs="Times New Roman"/>
          <w:sz w:val="28"/>
          <w:szCs w:val="28"/>
        </w:rPr>
        <w:t>Министерство строительства и ЖКХ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04B46">
        <w:rPr>
          <w:rFonts w:ascii="Times New Roman" w:hAnsi="Times New Roman" w:cs="Times New Roman"/>
          <w:sz w:val="28"/>
          <w:szCs w:val="28"/>
        </w:rPr>
        <w:t xml:space="preserve">заявлением  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документами. Если долгожданное жильё так и не было получено, </w:t>
      </w:r>
      <w:r w:rsidR="00604B46">
        <w:rPr>
          <w:rFonts w:ascii="Times New Roman" w:hAnsi="Times New Roman" w:cs="Times New Roman"/>
          <w:sz w:val="28"/>
          <w:szCs w:val="28"/>
        </w:rPr>
        <w:t>Вам необходимо обратиться в суд с исковым заявлением.</w:t>
      </w:r>
    </w:p>
    <w:sectPr w:rsidR="00011A77" w:rsidRPr="00B84D76" w:rsidSect="006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AC"/>
    <w:rsid w:val="00011A77"/>
    <w:rsid w:val="00075E02"/>
    <w:rsid w:val="00076BBB"/>
    <w:rsid w:val="000A70D2"/>
    <w:rsid w:val="00196B7D"/>
    <w:rsid w:val="001E0C03"/>
    <w:rsid w:val="002B171D"/>
    <w:rsid w:val="0037350B"/>
    <w:rsid w:val="003F5A24"/>
    <w:rsid w:val="00411807"/>
    <w:rsid w:val="0044324B"/>
    <w:rsid w:val="00604B46"/>
    <w:rsid w:val="006A0B0F"/>
    <w:rsid w:val="00807763"/>
    <w:rsid w:val="009309E8"/>
    <w:rsid w:val="00A1757F"/>
    <w:rsid w:val="00A716AC"/>
    <w:rsid w:val="00A87B46"/>
    <w:rsid w:val="00AC6B8F"/>
    <w:rsid w:val="00B633C4"/>
    <w:rsid w:val="00B84D76"/>
    <w:rsid w:val="00BE27D9"/>
    <w:rsid w:val="00CA5D31"/>
    <w:rsid w:val="00E3491C"/>
    <w:rsid w:val="00F21191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2022-01-22T06:39:00Z</dcterms:created>
  <dcterms:modified xsi:type="dcterms:W3CDTF">2022-11-22T10:39:00Z</dcterms:modified>
</cp:coreProperties>
</file>